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F3" w:rsidRDefault="003577AB" w:rsidP="008C4359">
      <w:pPr>
        <w:spacing w:after="0" w:line="360" w:lineRule="auto"/>
        <w:ind w:firstLine="0"/>
        <w:jc w:val="center"/>
        <w:rPr>
          <w:b/>
          <w:szCs w:val="28"/>
        </w:rPr>
      </w:pPr>
      <w:bookmarkStart w:id="0" w:name="ik_name"/>
      <w:bookmarkEnd w:id="0"/>
      <w:r>
        <w:rPr>
          <w:b/>
          <w:szCs w:val="28"/>
        </w:rPr>
        <w:t xml:space="preserve">Территориальная избирательная комиссия </w:t>
      </w:r>
    </w:p>
    <w:p w:rsidR="003577AB" w:rsidRDefault="003577AB" w:rsidP="008C4359">
      <w:pPr>
        <w:spacing w:after="0"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Сасовского района</w:t>
      </w:r>
    </w:p>
    <w:p w:rsidR="003577AB" w:rsidRDefault="003577AB" w:rsidP="003577AB">
      <w:pPr>
        <w:spacing w:after="0"/>
        <w:jc w:val="center"/>
        <w:rPr>
          <w:b/>
          <w:szCs w:val="28"/>
        </w:rPr>
      </w:pPr>
    </w:p>
    <w:p w:rsidR="003577AB" w:rsidRDefault="003577AB" w:rsidP="003577AB">
      <w:pPr>
        <w:spacing w:after="0"/>
        <w:ind w:firstLine="0"/>
        <w:jc w:val="center"/>
        <w:rPr>
          <w:b/>
          <w:caps/>
          <w:szCs w:val="28"/>
        </w:rPr>
      </w:pPr>
      <w:bookmarkStart w:id="1" w:name="doc_type"/>
      <w:bookmarkEnd w:id="1"/>
      <w:r>
        <w:rPr>
          <w:b/>
          <w:caps/>
          <w:szCs w:val="28"/>
        </w:rPr>
        <w:t>решение</w:t>
      </w:r>
    </w:p>
    <w:p w:rsidR="003577AB" w:rsidRDefault="003577AB" w:rsidP="003577AB">
      <w:pPr>
        <w:spacing w:after="0"/>
        <w:rPr>
          <w:szCs w:val="28"/>
        </w:rPr>
      </w:pPr>
      <w:r>
        <w:rPr>
          <w:szCs w:val="28"/>
        </w:rPr>
        <w:t xml:space="preserve">                                            </w:t>
      </w:r>
    </w:p>
    <w:tbl>
      <w:tblPr>
        <w:tblW w:w="0" w:type="auto"/>
        <w:tblInd w:w="1222" w:type="dxa"/>
        <w:tblLook w:val="01E0" w:firstRow="1" w:lastRow="1" w:firstColumn="1" w:lastColumn="1" w:noHBand="0" w:noVBand="0"/>
      </w:tblPr>
      <w:tblGrid>
        <w:gridCol w:w="4186"/>
        <w:gridCol w:w="334"/>
        <w:gridCol w:w="2679"/>
      </w:tblGrid>
      <w:tr w:rsidR="003577AB" w:rsidRPr="00AB1FDB" w:rsidTr="00A0495C">
        <w:trPr>
          <w:trHeight w:val="777"/>
        </w:trPr>
        <w:tc>
          <w:tcPr>
            <w:tcW w:w="4186" w:type="dxa"/>
          </w:tcPr>
          <w:p w:rsidR="003577AB" w:rsidRPr="008C4359" w:rsidRDefault="00E42BA3" w:rsidP="00E64520">
            <w:pPr>
              <w:spacing w:after="0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C538E3">
              <w:rPr>
                <w:szCs w:val="28"/>
              </w:rPr>
              <w:t xml:space="preserve">    </w:t>
            </w:r>
            <w:r w:rsidR="003577AB" w:rsidRPr="00AB1FDB">
              <w:rPr>
                <w:szCs w:val="28"/>
              </w:rPr>
              <w:t xml:space="preserve">от </w:t>
            </w:r>
            <w:r w:rsidR="00E64520">
              <w:rPr>
                <w:szCs w:val="28"/>
              </w:rPr>
              <w:t>24</w:t>
            </w:r>
            <w:r w:rsidR="003D0085">
              <w:rPr>
                <w:szCs w:val="28"/>
              </w:rPr>
              <w:t xml:space="preserve"> января 2024</w:t>
            </w:r>
            <w:r w:rsidR="00A23C7B">
              <w:rPr>
                <w:szCs w:val="28"/>
              </w:rPr>
              <w:t xml:space="preserve"> </w:t>
            </w:r>
            <w:r w:rsidR="00485645">
              <w:rPr>
                <w:szCs w:val="28"/>
                <w:lang w:val="en-US"/>
              </w:rPr>
              <w:t>года</w:t>
            </w:r>
            <w:r w:rsidR="008C4359">
              <w:rPr>
                <w:szCs w:val="28"/>
              </w:rPr>
              <w:t xml:space="preserve">     </w:t>
            </w:r>
          </w:p>
        </w:tc>
        <w:tc>
          <w:tcPr>
            <w:tcW w:w="334" w:type="dxa"/>
          </w:tcPr>
          <w:p w:rsidR="003577AB" w:rsidRPr="00AB1FDB" w:rsidRDefault="003577AB" w:rsidP="003577AB">
            <w:pPr>
              <w:spacing w:after="0"/>
              <w:rPr>
                <w:szCs w:val="28"/>
              </w:rPr>
            </w:pPr>
          </w:p>
        </w:tc>
        <w:tc>
          <w:tcPr>
            <w:tcW w:w="2679" w:type="dxa"/>
          </w:tcPr>
          <w:p w:rsidR="003577AB" w:rsidRPr="00C46FCD" w:rsidRDefault="003577AB" w:rsidP="00E64520">
            <w:pPr>
              <w:spacing w:after="0"/>
              <w:ind w:firstLine="0"/>
              <w:rPr>
                <w:szCs w:val="28"/>
                <w:lang w:val="en-US"/>
              </w:rPr>
            </w:pPr>
            <w:r w:rsidRPr="00AB1FDB">
              <w:rPr>
                <w:szCs w:val="28"/>
              </w:rPr>
              <w:t>№</w:t>
            </w:r>
            <w:r w:rsidRPr="00AB1FDB">
              <w:rPr>
                <w:szCs w:val="28"/>
                <w:lang w:val="en-US"/>
              </w:rPr>
              <w:t xml:space="preserve"> </w:t>
            </w:r>
            <w:bookmarkStart w:id="2" w:name="doc_numb"/>
            <w:bookmarkEnd w:id="2"/>
            <w:r w:rsidR="00E64520">
              <w:rPr>
                <w:szCs w:val="28"/>
              </w:rPr>
              <w:t>49/186</w:t>
            </w:r>
          </w:p>
        </w:tc>
      </w:tr>
    </w:tbl>
    <w:p w:rsidR="00E64520" w:rsidRPr="00650335" w:rsidRDefault="00E64520" w:rsidP="00E64520">
      <w:pPr>
        <w:pStyle w:val="ac"/>
        <w:ind w:firstLine="0"/>
        <w:jc w:val="center"/>
        <w:rPr>
          <w:szCs w:val="28"/>
        </w:rPr>
      </w:pPr>
      <w:r w:rsidRPr="00650335">
        <w:rPr>
          <w:szCs w:val="28"/>
        </w:rPr>
        <w:t>О реализации проекта «</w:t>
      </w:r>
      <w:proofErr w:type="spellStart"/>
      <w:r w:rsidRPr="00650335">
        <w:rPr>
          <w:szCs w:val="28"/>
        </w:rPr>
        <w:t>ИнформУИК</w:t>
      </w:r>
      <w:proofErr w:type="spellEnd"/>
      <w:r w:rsidRPr="00650335">
        <w:rPr>
          <w:szCs w:val="28"/>
        </w:rPr>
        <w:t>» в период подготовки</w:t>
      </w:r>
      <w:r w:rsidRPr="00650335">
        <w:rPr>
          <w:szCs w:val="28"/>
        </w:rPr>
        <w:br/>
        <w:t>и проведения выборов Президента Российской Федерации</w:t>
      </w:r>
      <w:r w:rsidRPr="00650335">
        <w:rPr>
          <w:szCs w:val="28"/>
        </w:rPr>
        <w:br/>
        <w:t xml:space="preserve">на территории </w:t>
      </w:r>
      <w:proofErr w:type="gramStart"/>
      <w:r w:rsidRPr="00650335">
        <w:rPr>
          <w:szCs w:val="28"/>
        </w:rPr>
        <w:t>Сасовского  района</w:t>
      </w:r>
      <w:proofErr w:type="gramEnd"/>
      <w:r w:rsidRPr="00650335">
        <w:t xml:space="preserve"> Рязанской области</w:t>
      </w:r>
      <w:bookmarkStart w:id="3" w:name="_GoBack"/>
      <w:bookmarkEnd w:id="3"/>
    </w:p>
    <w:p w:rsidR="00E64520" w:rsidRDefault="00E64520" w:rsidP="00E64520">
      <w:pPr>
        <w:pStyle w:val="ac"/>
        <w:spacing w:line="360" w:lineRule="auto"/>
        <w:ind w:firstLine="709"/>
        <w:rPr>
          <w:b/>
          <w:szCs w:val="28"/>
        </w:rPr>
      </w:pPr>
    </w:p>
    <w:p w:rsidR="00E64520" w:rsidRDefault="00E64520" w:rsidP="005359E5">
      <w:pPr>
        <w:pStyle w:val="ac"/>
        <w:ind w:firstLine="709"/>
        <w:rPr>
          <w:szCs w:val="28"/>
        </w:rPr>
      </w:pPr>
      <w:r>
        <w:rPr>
          <w:szCs w:val="28"/>
        </w:rPr>
        <w:t>В соответствии с подпунктом «в» пункта 9 статьи 26,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21, пунктом 2 статьи 69 Федерального закона 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</w:t>
      </w:r>
      <w:proofErr w:type="spellStart"/>
      <w:r>
        <w:rPr>
          <w:szCs w:val="28"/>
        </w:rPr>
        <w:t>ИнформУИК</w:t>
      </w:r>
      <w:proofErr w:type="spellEnd"/>
      <w:r>
        <w:rPr>
          <w:szCs w:val="28"/>
        </w:rPr>
        <w:t>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</w:t>
      </w:r>
      <w:proofErr w:type="spellStart"/>
      <w:r>
        <w:rPr>
          <w:szCs w:val="28"/>
        </w:rPr>
        <w:t>ИнформУИК</w:t>
      </w:r>
      <w:proofErr w:type="spellEnd"/>
      <w:r>
        <w:rPr>
          <w:szCs w:val="28"/>
        </w:rPr>
        <w:t xml:space="preserve">» в период подготовки и проведения выборов Президента Российской Федерации на территории Рязанской области», заслушав информацию </w:t>
      </w:r>
      <w:r>
        <w:t xml:space="preserve"> председателя территориальной избирательной комиссии Сасовского района В.Н. Федуловой,  территориальная и</w:t>
      </w:r>
      <w:r>
        <w:rPr>
          <w:szCs w:val="28"/>
        </w:rPr>
        <w:t>збирательная комиссия Сасовского района   РЕШИЛА:</w:t>
      </w:r>
    </w:p>
    <w:p w:rsidR="00E64520" w:rsidRDefault="00E64520" w:rsidP="005359E5">
      <w:pPr>
        <w:pStyle w:val="ac"/>
        <w:ind w:firstLine="709"/>
      </w:pPr>
      <w:r>
        <w:rPr>
          <w:szCs w:val="28"/>
        </w:rPr>
        <w:t>1. </w:t>
      </w:r>
      <w:r>
        <w:t xml:space="preserve">В период с 17 февраля по 7 марта 2024 года организовать проведение адресного информирования и оповещения избирателей о дне, времени </w:t>
      </w:r>
      <w: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>
        <w:br/>
        <w:t>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>
        <w:t>ИнформУИК</w:t>
      </w:r>
      <w:proofErr w:type="spellEnd"/>
      <w:r>
        <w:t>»), согласно установленным параметрам (период работы, подход к маршрутизации).</w:t>
      </w:r>
    </w:p>
    <w:p w:rsidR="00E64520" w:rsidRDefault="00E64520" w:rsidP="005359E5">
      <w:pPr>
        <w:pStyle w:val="ac"/>
        <w:ind w:firstLine="709"/>
      </w:pPr>
      <w:r>
        <w:t>2. Утвердить ответственных координаторов проекта «</w:t>
      </w:r>
      <w:proofErr w:type="spellStart"/>
      <w:r>
        <w:t>ИнформУИК</w:t>
      </w:r>
      <w:proofErr w:type="spellEnd"/>
      <w:r>
        <w:t>» в территориальной избирательной комиссии Сасовского района согласно приложению № 1 к настоящему решению.</w:t>
      </w:r>
    </w:p>
    <w:p w:rsidR="00E64520" w:rsidRDefault="00E64520" w:rsidP="005359E5">
      <w:pPr>
        <w:pStyle w:val="ac"/>
        <w:ind w:firstLine="709"/>
      </w:pPr>
      <w:r>
        <w:t>3. Утвердить перечень участковых избирательных комиссий Сасовского района, участвующих в реализации проекта «</w:t>
      </w:r>
      <w:proofErr w:type="spellStart"/>
      <w:r>
        <w:t>ИнформУИК</w:t>
      </w:r>
      <w:proofErr w:type="spellEnd"/>
      <w:r>
        <w:t>», с общей численностью членов участковых избирательных комиссий, участвующих</w:t>
      </w:r>
      <w:r>
        <w:br/>
        <w:t>в информационно-разъяснительной работе методом поквартирного обхода в рамках проекта «</w:t>
      </w:r>
      <w:proofErr w:type="spellStart"/>
      <w:r>
        <w:t>ИнформУИК</w:t>
      </w:r>
      <w:proofErr w:type="spellEnd"/>
      <w:r>
        <w:t>», в разрезе каждой участковой избирательной комиссии согласно приложению № 2 к настоящему решению.</w:t>
      </w:r>
    </w:p>
    <w:p w:rsidR="00E64520" w:rsidRDefault="00E64520" w:rsidP="005359E5">
      <w:pPr>
        <w:pStyle w:val="ac"/>
        <w:ind w:firstLine="709"/>
        <w:rPr>
          <w:szCs w:val="28"/>
        </w:rPr>
      </w:pPr>
      <w:r>
        <w:lastRenderedPageBreak/>
        <w:t>4. </w:t>
      </w:r>
      <w:r>
        <w:rPr>
          <w:spacing w:val="-2"/>
          <w:szCs w:val="28"/>
        </w:rPr>
        <w:t>Организовать прохождение обучения членов территориальной избирательной комиссии Сасовского района, участковых избирательных комиссий Сасовского района, участвующих в проекте «</w:t>
      </w:r>
      <w:proofErr w:type="spellStart"/>
      <w:r>
        <w:rPr>
          <w:spacing w:val="-2"/>
          <w:szCs w:val="28"/>
        </w:rPr>
        <w:t>ИнформУИК</w:t>
      </w:r>
      <w:proofErr w:type="spellEnd"/>
      <w:r>
        <w:rPr>
          <w:spacing w:val="-2"/>
          <w:szCs w:val="28"/>
        </w:rPr>
        <w:t xml:space="preserve">», в соответствии с графиком обучения членов участковых избирательных комиссий, </w:t>
      </w:r>
      <w:r>
        <w:t>участвующих в информационно-разъяснительной работе методом поквартирного обхода в рамках проекта «</w:t>
      </w:r>
      <w:proofErr w:type="spellStart"/>
      <w:r>
        <w:t>ИнформУИК</w:t>
      </w:r>
      <w:proofErr w:type="spellEnd"/>
      <w:r>
        <w:t xml:space="preserve">», </w:t>
      </w:r>
      <w:r>
        <w:rPr>
          <w:spacing w:val="-2"/>
          <w:szCs w:val="28"/>
        </w:rPr>
        <w:t xml:space="preserve">утвержденным в </w:t>
      </w:r>
      <w:r>
        <w:rPr>
          <w:szCs w:val="28"/>
        </w:rPr>
        <w:t>приложении №</w:t>
      </w:r>
      <w:r>
        <w:rPr>
          <w:szCs w:val="28"/>
          <w:lang w:val="en-US"/>
        </w:rPr>
        <w:t> </w:t>
      </w:r>
      <w:r>
        <w:rPr>
          <w:szCs w:val="28"/>
        </w:rPr>
        <w:t>3 к постановлению Избирательной комиссии Рязанской области от 11 января 2024 года №</w:t>
      </w:r>
      <w:r>
        <w:rPr>
          <w:color w:val="000000"/>
          <w:szCs w:val="28"/>
        </w:rPr>
        <w:t xml:space="preserve"> </w:t>
      </w:r>
      <w:r>
        <w:rPr>
          <w:szCs w:val="28"/>
        </w:rPr>
        <w:t>85/1108-7.</w:t>
      </w:r>
    </w:p>
    <w:p w:rsidR="00E64520" w:rsidRDefault="00E64520" w:rsidP="005359E5">
      <w:pPr>
        <w:pStyle w:val="ac"/>
        <w:ind w:firstLine="709"/>
        <w:rPr>
          <w:szCs w:val="28"/>
        </w:rPr>
      </w:pPr>
      <w:r>
        <w:rPr>
          <w:szCs w:val="28"/>
        </w:rPr>
        <w:t>5. Участковым избирательным комиссиям Сасовского района обеспечить:</w:t>
      </w:r>
    </w:p>
    <w:p w:rsidR="00E64520" w:rsidRDefault="00E64520" w:rsidP="005359E5">
      <w:pPr>
        <w:pStyle w:val="ac"/>
        <w:ind w:firstLine="709"/>
        <w:rPr>
          <w:szCs w:val="28"/>
        </w:rPr>
      </w:pPr>
      <w:r>
        <w:rPr>
          <w:spacing w:val="-2"/>
          <w:szCs w:val="28"/>
        </w:rPr>
        <w:t>- </w:t>
      </w:r>
      <w:r>
        <w:rPr>
          <w:szCs w:val="28"/>
        </w:rPr>
        <w:t>принятие необходимых решений для реализации проекта «</w:t>
      </w:r>
      <w:proofErr w:type="spellStart"/>
      <w:r>
        <w:rPr>
          <w:szCs w:val="28"/>
        </w:rPr>
        <w:t>ИнфомУИК</w:t>
      </w:r>
      <w:proofErr w:type="spellEnd"/>
      <w:r>
        <w:rPr>
          <w:szCs w:val="28"/>
        </w:rPr>
        <w:t>»;</w:t>
      </w:r>
    </w:p>
    <w:p w:rsidR="00E64520" w:rsidRDefault="00E64520" w:rsidP="005359E5">
      <w:pPr>
        <w:pStyle w:val="ac"/>
        <w:ind w:firstLine="709"/>
      </w:pPr>
      <w:r>
        <w:rPr>
          <w:spacing w:val="-2"/>
          <w:szCs w:val="28"/>
        </w:rPr>
        <w:t>- проведение членами участковых избирательных комиссий, участвующими в проекте «</w:t>
      </w:r>
      <w:proofErr w:type="spellStart"/>
      <w:r>
        <w:rPr>
          <w:spacing w:val="-2"/>
          <w:szCs w:val="28"/>
        </w:rPr>
        <w:t>ИнформУИК</w:t>
      </w:r>
      <w:proofErr w:type="spellEnd"/>
      <w:r>
        <w:rPr>
          <w:spacing w:val="-2"/>
          <w:szCs w:val="28"/>
        </w:rPr>
        <w:t xml:space="preserve">»,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>
        <w:t>согласно установленным параметрам (период работы, подход к маршрутизации), в сроки, установленные</w:t>
      </w:r>
      <w:r>
        <w:br/>
        <w:t>пунктом 1 настоящего постановления.</w:t>
      </w:r>
    </w:p>
    <w:p w:rsidR="005359E5" w:rsidRDefault="00E64520" w:rsidP="005359E5">
      <w:pPr>
        <w:pStyle w:val="ac"/>
        <w:ind w:firstLine="709"/>
        <w:rPr>
          <w:spacing w:val="-2"/>
          <w:szCs w:val="28"/>
        </w:rPr>
      </w:pPr>
      <w:r>
        <w:t>6. </w:t>
      </w:r>
      <w:r>
        <w:rPr>
          <w:spacing w:val="-2"/>
          <w:szCs w:val="28"/>
        </w:rPr>
        <w:t>Направить настоящее решение в Избирательную комиссию Рязанской области и участковые избирательные комиссии Сасовского района №№ 526-530, 533-554, 557-561.</w:t>
      </w:r>
    </w:p>
    <w:p w:rsidR="00E64520" w:rsidRPr="005359E5" w:rsidRDefault="00E64520" w:rsidP="005359E5">
      <w:pPr>
        <w:pStyle w:val="ac"/>
        <w:ind w:firstLine="709"/>
        <w:rPr>
          <w:spacing w:val="-2"/>
          <w:szCs w:val="28"/>
        </w:rPr>
      </w:pPr>
      <w:r w:rsidRPr="00E64520">
        <w:rPr>
          <w:spacing w:val="-2"/>
          <w:szCs w:val="28"/>
        </w:rPr>
        <w:t>7. </w:t>
      </w:r>
      <w:r w:rsidR="005359E5">
        <w:rPr>
          <w:spacing w:val="-2"/>
          <w:szCs w:val="28"/>
        </w:rPr>
        <w:t xml:space="preserve">Разместить настоящее решение </w:t>
      </w:r>
      <w:r w:rsidRPr="00E64520">
        <w:rPr>
          <w:spacing w:val="-2"/>
          <w:szCs w:val="28"/>
        </w:rPr>
        <w:t>в информационно-телекоммуникационной сети «</w:t>
      </w:r>
      <w:proofErr w:type="gramStart"/>
      <w:r w:rsidRPr="00E64520">
        <w:rPr>
          <w:spacing w:val="-2"/>
          <w:szCs w:val="28"/>
        </w:rPr>
        <w:t xml:space="preserve">Интернет» </w:t>
      </w:r>
      <w:r w:rsidRPr="00E64520">
        <w:rPr>
          <w:szCs w:val="28"/>
        </w:rPr>
        <w:t xml:space="preserve"> на</w:t>
      </w:r>
      <w:proofErr w:type="gramEnd"/>
      <w:r w:rsidRPr="00E64520">
        <w:rPr>
          <w:szCs w:val="28"/>
        </w:rPr>
        <w:t xml:space="preserve"> сайте </w:t>
      </w:r>
      <w:hyperlink r:id="rId5" w:history="1">
        <w:r w:rsidRPr="00E64520">
          <w:rPr>
            <w:rStyle w:val="a9"/>
            <w:szCs w:val="28"/>
            <w:lang w:val="en-US"/>
          </w:rPr>
          <w:t>https</w:t>
        </w:r>
        <w:r w:rsidRPr="00E64520">
          <w:rPr>
            <w:rStyle w:val="a9"/>
            <w:szCs w:val="28"/>
          </w:rPr>
          <w:t>://</w:t>
        </w:r>
        <w:proofErr w:type="spellStart"/>
        <w:r w:rsidRPr="00E64520">
          <w:rPr>
            <w:rStyle w:val="a9"/>
            <w:szCs w:val="28"/>
            <w:lang w:val="en-US"/>
          </w:rPr>
          <w:t>moivibori</w:t>
        </w:r>
        <w:proofErr w:type="spellEnd"/>
        <w:r w:rsidRPr="00E64520">
          <w:rPr>
            <w:rStyle w:val="a9"/>
            <w:szCs w:val="28"/>
          </w:rPr>
          <w:t>.</w:t>
        </w:r>
        <w:proofErr w:type="spellStart"/>
        <w:r w:rsidRPr="00E64520">
          <w:rPr>
            <w:rStyle w:val="a9"/>
            <w:szCs w:val="28"/>
            <w:lang w:val="en-US"/>
          </w:rPr>
          <w:t>ru</w:t>
        </w:r>
        <w:proofErr w:type="spellEnd"/>
        <w:r w:rsidRPr="00E64520">
          <w:rPr>
            <w:rStyle w:val="a9"/>
            <w:szCs w:val="28"/>
          </w:rPr>
          <w:t>/</w:t>
        </w:r>
      </w:hyperlink>
      <w:r w:rsidRPr="00E64520">
        <w:rPr>
          <w:szCs w:val="28"/>
        </w:rPr>
        <w:t xml:space="preserve"> в разделе =&gt; ТИК Сасовского района.</w:t>
      </w:r>
    </w:p>
    <w:p w:rsidR="00E64520" w:rsidRDefault="00E64520" w:rsidP="005359E5">
      <w:pPr>
        <w:pStyle w:val="ac"/>
        <w:ind w:firstLine="709"/>
        <w:rPr>
          <w:spacing w:val="-2"/>
          <w:szCs w:val="28"/>
        </w:rPr>
      </w:pPr>
      <w:r>
        <w:rPr>
          <w:spacing w:val="-2"/>
          <w:szCs w:val="28"/>
        </w:rPr>
        <w:t>8. Контроль за исполнением настоящего решения возложить</w:t>
      </w:r>
      <w:r>
        <w:rPr>
          <w:spacing w:val="-2"/>
          <w:szCs w:val="28"/>
        </w:rPr>
        <w:br/>
      </w:r>
      <w:proofErr w:type="gramStart"/>
      <w:r>
        <w:rPr>
          <w:spacing w:val="-2"/>
          <w:szCs w:val="28"/>
        </w:rPr>
        <w:t xml:space="preserve">на </w:t>
      </w:r>
      <w:r>
        <w:t xml:space="preserve"> председателя</w:t>
      </w:r>
      <w:proofErr w:type="gramEnd"/>
      <w:r>
        <w:t xml:space="preserve"> территориальной избирательной комиссии Сасовского района В.Н. Федулову</w:t>
      </w:r>
      <w:r>
        <w:rPr>
          <w:spacing w:val="-2"/>
          <w:szCs w:val="28"/>
        </w:rPr>
        <w:t>.</w:t>
      </w:r>
    </w:p>
    <w:p w:rsidR="00E64520" w:rsidRDefault="00E64520" w:rsidP="00E64520">
      <w:pPr>
        <w:pStyle w:val="ac"/>
        <w:spacing w:line="360" w:lineRule="auto"/>
        <w:ind w:firstLine="709"/>
        <w:rPr>
          <w:spacing w:val="-2"/>
          <w:szCs w:val="28"/>
        </w:rPr>
      </w:pPr>
    </w:p>
    <w:p w:rsidR="00E64520" w:rsidRDefault="00E64520" w:rsidP="00E64520">
      <w:pPr>
        <w:pStyle w:val="ac"/>
        <w:jc w:val="left"/>
        <w:rPr>
          <w:szCs w:val="28"/>
        </w:rPr>
      </w:pPr>
    </w:p>
    <w:p w:rsidR="005F2D78" w:rsidRDefault="005F2D78" w:rsidP="00E64520">
      <w:pPr>
        <w:pStyle w:val="ConsPlusTitle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F2D78" w:rsidRDefault="005F2D78" w:rsidP="00CC5D3D">
      <w:pPr>
        <w:spacing w:after="0"/>
        <w:ind w:right="153" w:firstLine="851"/>
        <w:rPr>
          <w:szCs w:val="28"/>
        </w:rPr>
      </w:pPr>
    </w:p>
    <w:p w:rsidR="00CF10F7" w:rsidRPr="002235CE" w:rsidRDefault="00CF10F7" w:rsidP="00CC5D3D">
      <w:pPr>
        <w:spacing w:after="0"/>
        <w:ind w:right="153" w:firstLine="851"/>
        <w:rPr>
          <w:szCs w:val="28"/>
        </w:rPr>
      </w:pPr>
    </w:p>
    <w:p w:rsidR="001376F3" w:rsidRDefault="001376F3" w:rsidP="00916BC6">
      <w:pPr>
        <w:spacing w:after="0"/>
        <w:ind w:firstLine="0"/>
        <w:jc w:val="left"/>
      </w:pPr>
    </w:p>
    <w:p w:rsidR="00206B16" w:rsidRDefault="00206B16" w:rsidP="00916BC6">
      <w:pPr>
        <w:spacing w:after="0"/>
        <w:ind w:firstLine="0"/>
        <w:jc w:val="left"/>
      </w:pPr>
    </w:p>
    <w:p w:rsidR="001376F3" w:rsidRDefault="001376F3" w:rsidP="00916BC6">
      <w:pPr>
        <w:spacing w:after="0"/>
        <w:ind w:firstLine="0"/>
        <w:jc w:val="left"/>
      </w:pPr>
      <w:r>
        <w:t>Председатель территориальной</w:t>
      </w:r>
    </w:p>
    <w:p w:rsidR="001376F3" w:rsidRDefault="001376F3" w:rsidP="00916BC6">
      <w:pPr>
        <w:spacing w:after="0"/>
        <w:ind w:firstLine="0"/>
        <w:jc w:val="left"/>
      </w:pPr>
      <w:r>
        <w:t>избирательной  комиссии</w:t>
      </w:r>
      <w:r w:rsidR="001554D3">
        <w:t xml:space="preserve">                                                             </w:t>
      </w:r>
      <w:r w:rsidR="00A23C7B">
        <w:t xml:space="preserve">             </w:t>
      </w:r>
      <w:r w:rsidR="001554D3">
        <w:t xml:space="preserve"> </w:t>
      </w:r>
      <w:r w:rsidR="00A23C7B">
        <w:t>В.Н. Федулова</w:t>
      </w:r>
    </w:p>
    <w:p w:rsidR="001554D3" w:rsidRDefault="001554D3" w:rsidP="00916BC6">
      <w:pPr>
        <w:spacing w:after="0"/>
        <w:ind w:firstLine="0"/>
        <w:jc w:val="left"/>
      </w:pPr>
    </w:p>
    <w:p w:rsidR="001554D3" w:rsidRDefault="001554D3" w:rsidP="00916BC6">
      <w:pPr>
        <w:spacing w:after="0"/>
        <w:ind w:firstLine="0"/>
        <w:jc w:val="left"/>
      </w:pPr>
      <w:r>
        <w:t>Секретарь территориальной</w:t>
      </w:r>
    </w:p>
    <w:p w:rsidR="001554D3" w:rsidRDefault="001554D3" w:rsidP="00916BC6">
      <w:pPr>
        <w:spacing w:after="0"/>
        <w:ind w:firstLine="0"/>
        <w:jc w:val="left"/>
      </w:pPr>
      <w:r>
        <w:t xml:space="preserve">избирательной комиссии                                                                   </w:t>
      </w:r>
      <w:r w:rsidR="00A23C7B">
        <w:t xml:space="preserve">         </w:t>
      </w:r>
      <w:r>
        <w:t xml:space="preserve">   Н.В.</w:t>
      </w:r>
      <w:r w:rsidR="00A23C7B">
        <w:t xml:space="preserve"> </w:t>
      </w:r>
      <w:r>
        <w:t xml:space="preserve">Прихно </w:t>
      </w:r>
    </w:p>
    <w:p w:rsidR="00CF10F7" w:rsidRDefault="00CF10F7" w:rsidP="00916BC6">
      <w:pPr>
        <w:spacing w:after="0"/>
        <w:ind w:firstLine="0"/>
        <w:jc w:val="left"/>
      </w:pPr>
    </w:p>
    <w:p w:rsidR="00C538E3" w:rsidRDefault="00C538E3" w:rsidP="00916BC6">
      <w:pPr>
        <w:spacing w:after="0"/>
        <w:ind w:firstLine="0"/>
        <w:jc w:val="left"/>
      </w:pPr>
    </w:p>
    <w:p w:rsidR="00CC5D3D" w:rsidRPr="00C538E3" w:rsidRDefault="00CC5D3D" w:rsidP="00C538E3">
      <w:pPr>
        <w:ind w:firstLine="0"/>
        <w:rPr>
          <w:sz w:val="16"/>
          <w:szCs w:val="16"/>
        </w:rPr>
      </w:pPr>
    </w:p>
    <w:sectPr w:rsidR="00CC5D3D" w:rsidRPr="00C538E3" w:rsidSect="00E6452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6BF"/>
    <w:multiLevelType w:val="hybridMultilevel"/>
    <w:tmpl w:val="C46E29BC"/>
    <w:lvl w:ilvl="0" w:tplc="86AA96DE">
      <w:start w:val="1"/>
      <w:numFmt w:val="decimal"/>
      <w:lvlText w:val="%1."/>
      <w:lvlJc w:val="left"/>
      <w:pPr>
        <w:ind w:left="1099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B32D3"/>
    <w:multiLevelType w:val="hybridMultilevel"/>
    <w:tmpl w:val="F20A32AC"/>
    <w:lvl w:ilvl="0" w:tplc="C7D24E02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43EF65FA"/>
    <w:multiLevelType w:val="hybridMultilevel"/>
    <w:tmpl w:val="20142378"/>
    <w:lvl w:ilvl="0" w:tplc="1D8A99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05"/>
    <w:rsid w:val="000404E8"/>
    <w:rsid w:val="000712F5"/>
    <w:rsid w:val="0008623C"/>
    <w:rsid w:val="000B0116"/>
    <w:rsid w:val="000B5816"/>
    <w:rsid w:val="000B6B00"/>
    <w:rsid w:val="000D1319"/>
    <w:rsid w:val="000D7648"/>
    <w:rsid w:val="000E0BE3"/>
    <w:rsid w:val="000E442B"/>
    <w:rsid w:val="000E76CB"/>
    <w:rsid w:val="0010008C"/>
    <w:rsid w:val="001376F3"/>
    <w:rsid w:val="001554D3"/>
    <w:rsid w:val="001968AF"/>
    <w:rsid w:val="001C63D4"/>
    <w:rsid w:val="00201538"/>
    <w:rsid w:val="00203E96"/>
    <w:rsid w:val="00206B16"/>
    <w:rsid w:val="00207A84"/>
    <w:rsid w:val="00234D6C"/>
    <w:rsid w:val="00235F5F"/>
    <w:rsid w:val="00262E1C"/>
    <w:rsid w:val="00266308"/>
    <w:rsid w:val="0028698A"/>
    <w:rsid w:val="00287648"/>
    <w:rsid w:val="002955C9"/>
    <w:rsid w:val="002959A8"/>
    <w:rsid w:val="002D0C26"/>
    <w:rsid w:val="002D3B18"/>
    <w:rsid w:val="002F639D"/>
    <w:rsid w:val="0032249E"/>
    <w:rsid w:val="003357F5"/>
    <w:rsid w:val="003577AB"/>
    <w:rsid w:val="003A3838"/>
    <w:rsid w:val="003B6DEF"/>
    <w:rsid w:val="003D0085"/>
    <w:rsid w:val="003E008B"/>
    <w:rsid w:val="004469D9"/>
    <w:rsid w:val="004566A0"/>
    <w:rsid w:val="00463AB4"/>
    <w:rsid w:val="004673B9"/>
    <w:rsid w:val="004742E5"/>
    <w:rsid w:val="00485645"/>
    <w:rsid w:val="00486A3F"/>
    <w:rsid w:val="004B0A0E"/>
    <w:rsid w:val="004D4193"/>
    <w:rsid w:val="004E1BB7"/>
    <w:rsid w:val="004F2D98"/>
    <w:rsid w:val="004F4EFC"/>
    <w:rsid w:val="005359E5"/>
    <w:rsid w:val="005809B4"/>
    <w:rsid w:val="005A456C"/>
    <w:rsid w:val="005B093D"/>
    <w:rsid w:val="005B2366"/>
    <w:rsid w:val="005B4595"/>
    <w:rsid w:val="005E442F"/>
    <w:rsid w:val="005F2D78"/>
    <w:rsid w:val="006004AC"/>
    <w:rsid w:val="0062125A"/>
    <w:rsid w:val="00650335"/>
    <w:rsid w:val="006A60AD"/>
    <w:rsid w:val="006C0A7C"/>
    <w:rsid w:val="006E27D5"/>
    <w:rsid w:val="00722B4D"/>
    <w:rsid w:val="00744B50"/>
    <w:rsid w:val="007561CC"/>
    <w:rsid w:val="00766814"/>
    <w:rsid w:val="007732B7"/>
    <w:rsid w:val="007965B0"/>
    <w:rsid w:val="007A5A73"/>
    <w:rsid w:val="00805A9A"/>
    <w:rsid w:val="00820C10"/>
    <w:rsid w:val="0083457A"/>
    <w:rsid w:val="00850CBB"/>
    <w:rsid w:val="00871E47"/>
    <w:rsid w:val="00872800"/>
    <w:rsid w:val="008A52EB"/>
    <w:rsid w:val="008B50EF"/>
    <w:rsid w:val="008C09FF"/>
    <w:rsid w:val="008C4359"/>
    <w:rsid w:val="008C55EB"/>
    <w:rsid w:val="00900D71"/>
    <w:rsid w:val="00914E35"/>
    <w:rsid w:val="00916BC6"/>
    <w:rsid w:val="0092307B"/>
    <w:rsid w:val="00925173"/>
    <w:rsid w:val="00937CE2"/>
    <w:rsid w:val="00956711"/>
    <w:rsid w:val="009B0C1A"/>
    <w:rsid w:val="009C3605"/>
    <w:rsid w:val="009C7F7B"/>
    <w:rsid w:val="009F2EBA"/>
    <w:rsid w:val="009F5906"/>
    <w:rsid w:val="00A0495C"/>
    <w:rsid w:val="00A050BD"/>
    <w:rsid w:val="00A23C7B"/>
    <w:rsid w:val="00A24DE9"/>
    <w:rsid w:val="00A34875"/>
    <w:rsid w:val="00A5257D"/>
    <w:rsid w:val="00A700EB"/>
    <w:rsid w:val="00A833DE"/>
    <w:rsid w:val="00A92350"/>
    <w:rsid w:val="00AB1FDB"/>
    <w:rsid w:val="00AD238F"/>
    <w:rsid w:val="00AE5977"/>
    <w:rsid w:val="00B00631"/>
    <w:rsid w:val="00B12042"/>
    <w:rsid w:val="00B25F85"/>
    <w:rsid w:val="00B525D4"/>
    <w:rsid w:val="00B63E5B"/>
    <w:rsid w:val="00B64A1B"/>
    <w:rsid w:val="00B64B9A"/>
    <w:rsid w:val="00B86282"/>
    <w:rsid w:val="00BC7636"/>
    <w:rsid w:val="00BD0178"/>
    <w:rsid w:val="00BE338A"/>
    <w:rsid w:val="00BF6BB9"/>
    <w:rsid w:val="00C01287"/>
    <w:rsid w:val="00C26435"/>
    <w:rsid w:val="00C46FCD"/>
    <w:rsid w:val="00C538E3"/>
    <w:rsid w:val="00C842B6"/>
    <w:rsid w:val="00C97180"/>
    <w:rsid w:val="00CA0172"/>
    <w:rsid w:val="00CA283F"/>
    <w:rsid w:val="00CA496F"/>
    <w:rsid w:val="00CB77B6"/>
    <w:rsid w:val="00CC41BE"/>
    <w:rsid w:val="00CC5D3D"/>
    <w:rsid w:val="00CF10F7"/>
    <w:rsid w:val="00CF2591"/>
    <w:rsid w:val="00CF39B5"/>
    <w:rsid w:val="00D07A3E"/>
    <w:rsid w:val="00D30739"/>
    <w:rsid w:val="00D41989"/>
    <w:rsid w:val="00D43C30"/>
    <w:rsid w:val="00D66773"/>
    <w:rsid w:val="00D74403"/>
    <w:rsid w:val="00D745F8"/>
    <w:rsid w:val="00D879C5"/>
    <w:rsid w:val="00D975F2"/>
    <w:rsid w:val="00DD695F"/>
    <w:rsid w:val="00DE6646"/>
    <w:rsid w:val="00E14D55"/>
    <w:rsid w:val="00E36C11"/>
    <w:rsid w:val="00E4023E"/>
    <w:rsid w:val="00E42BA3"/>
    <w:rsid w:val="00E64520"/>
    <w:rsid w:val="00E64D55"/>
    <w:rsid w:val="00E85A29"/>
    <w:rsid w:val="00ED7BF4"/>
    <w:rsid w:val="00EE2D86"/>
    <w:rsid w:val="00EF0418"/>
    <w:rsid w:val="00F06E7E"/>
    <w:rsid w:val="00F25D60"/>
    <w:rsid w:val="00F76930"/>
    <w:rsid w:val="00FA13EF"/>
    <w:rsid w:val="00F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AE1DD-FEFF-4B65-9358-611E41BD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A3838"/>
    <w:pPr>
      <w:keepNext/>
      <w:spacing w:after="0"/>
      <w:ind w:firstLine="0"/>
      <w:jc w:val="center"/>
      <w:outlineLvl w:val="0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rsid w:val="003A3838"/>
    <w:pPr>
      <w:keepNext/>
      <w:spacing w:after="0"/>
      <w:ind w:firstLine="567"/>
      <w:jc w:val="left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3A3838"/>
    <w:pPr>
      <w:keepNext/>
      <w:spacing w:after="0"/>
      <w:ind w:firstLine="851"/>
      <w:jc w:val="center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B1FDB"/>
    <w:pPr>
      <w:spacing w:after="0"/>
      <w:ind w:firstLine="54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B1FDB"/>
    <w:rPr>
      <w:rFonts w:ascii="Times New Roman" w:eastAsia="Times New Roman" w:hAnsi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3A3838"/>
    <w:pPr>
      <w:spacing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3838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3A3838"/>
    <w:rPr>
      <w:rFonts w:ascii="Arial" w:eastAsia="Times New Roman" w:hAnsi="Arial"/>
      <w:b/>
      <w:sz w:val="24"/>
    </w:rPr>
  </w:style>
  <w:style w:type="character" w:customStyle="1" w:styleId="40">
    <w:name w:val="Заголовок 4 Знак"/>
    <w:basedOn w:val="a0"/>
    <w:link w:val="4"/>
    <w:rsid w:val="003A3838"/>
    <w:rPr>
      <w:rFonts w:ascii="Times New Roman" w:eastAsia="Times New Roman" w:hAnsi="Times New Roman"/>
      <w:sz w:val="24"/>
      <w:lang w:val="en-US"/>
    </w:rPr>
  </w:style>
  <w:style w:type="character" w:customStyle="1" w:styleId="50">
    <w:name w:val="Заголовок 5 Знак"/>
    <w:basedOn w:val="a0"/>
    <w:link w:val="5"/>
    <w:rsid w:val="003A3838"/>
    <w:rPr>
      <w:rFonts w:ascii="Arial" w:eastAsia="Times New Roman" w:hAnsi="Arial"/>
      <w:sz w:val="24"/>
    </w:rPr>
  </w:style>
  <w:style w:type="paragraph" w:customStyle="1" w:styleId="ConsPlusNormal">
    <w:name w:val="ConsPlusNormal"/>
    <w:rsid w:val="004856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06E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7E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BD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D78"/>
    <w:pPr>
      <w:ind w:left="720"/>
      <w:contextualSpacing/>
    </w:pPr>
  </w:style>
  <w:style w:type="paragraph" w:styleId="a7">
    <w:name w:val="Body Text Indent"/>
    <w:basedOn w:val="a"/>
    <w:link w:val="a8"/>
    <w:rsid w:val="005F2D78"/>
    <w:pPr>
      <w:ind w:left="283" w:firstLine="0"/>
      <w:jc w:val="left"/>
    </w:pPr>
    <w:rPr>
      <w:rFonts w:eastAsia="Calibri"/>
      <w:sz w:val="20"/>
    </w:rPr>
  </w:style>
  <w:style w:type="character" w:customStyle="1" w:styleId="a8">
    <w:name w:val="Основной текст с отступом Знак"/>
    <w:basedOn w:val="a0"/>
    <w:link w:val="a7"/>
    <w:rsid w:val="005F2D78"/>
    <w:rPr>
      <w:rFonts w:ascii="Times New Roman" w:hAnsi="Times New Roman"/>
    </w:rPr>
  </w:style>
  <w:style w:type="character" w:styleId="a9">
    <w:name w:val="Hyperlink"/>
    <w:uiPriority w:val="99"/>
    <w:unhideWhenUsed/>
    <w:rsid w:val="005F2D7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C538E3"/>
    <w:pPr>
      <w:spacing w:after="0"/>
      <w:ind w:firstLine="0"/>
      <w:jc w:val="left"/>
    </w:pPr>
    <w:rPr>
      <w:rFonts w:ascii="Arial" w:hAnsi="Arial" w:cs="Arial"/>
      <w:color w:val="4E5882"/>
      <w:sz w:val="17"/>
      <w:szCs w:val="17"/>
    </w:rPr>
  </w:style>
  <w:style w:type="character" w:styleId="ab">
    <w:name w:val="Strong"/>
    <w:basedOn w:val="a0"/>
    <w:uiPriority w:val="22"/>
    <w:qFormat/>
    <w:rsid w:val="00C538E3"/>
    <w:rPr>
      <w:rFonts w:cs="Times New Roman"/>
      <w:b/>
      <w:bCs/>
    </w:rPr>
  </w:style>
  <w:style w:type="paragraph" w:customStyle="1" w:styleId="ConsPlusTitle">
    <w:name w:val="ConsPlusTitle"/>
    <w:rsid w:val="00D879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E64520"/>
  </w:style>
  <w:style w:type="character" w:customStyle="1" w:styleId="ad">
    <w:name w:val="Основной текст Знак"/>
    <w:basedOn w:val="a0"/>
    <w:link w:val="ac"/>
    <w:uiPriority w:val="99"/>
    <w:rsid w:val="00E6452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ivibor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cp:lastModifiedBy>APM-TIK</cp:lastModifiedBy>
  <cp:revision>4</cp:revision>
  <cp:lastPrinted>2024-04-11T05:57:00Z</cp:lastPrinted>
  <dcterms:created xsi:type="dcterms:W3CDTF">2024-01-24T10:34:00Z</dcterms:created>
  <dcterms:modified xsi:type="dcterms:W3CDTF">2024-04-11T05:57:00Z</dcterms:modified>
</cp:coreProperties>
</file>